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hint="eastAsia" w:ascii="华文中宋" w:hAnsi="华文中宋" w:eastAsia="华文中宋"/>
          <w:b w:val="0"/>
          <w:bCs/>
          <w:sz w:val="32"/>
          <w:szCs w:val="32"/>
        </w:rPr>
      </w:pPr>
      <w:r>
        <w:rPr>
          <w:rFonts w:hint="eastAsia" w:ascii="华文中宋" w:hAnsi="华文中宋" w:eastAsia="华文中宋"/>
          <w:b w:val="0"/>
          <w:bCs/>
          <w:sz w:val="32"/>
          <w:szCs w:val="32"/>
        </w:rPr>
        <w:t>松阳校区2024年实验室安全活动月方案</w:t>
      </w:r>
    </w:p>
    <w:p/>
    <w:p>
      <w:pPr>
        <w:spacing w:line="560" w:lineRule="exact"/>
        <w:ind w:firstLine="560" w:firstLineChars="200"/>
        <w:rPr>
          <w:rFonts w:hint="eastAsia" w:cs="仿宋" w:asciiTheme="minorEastAsia" w:hAnsiTheme="minorEastAsia"/>
          <w:color w:val="000000"/>
          <w:sz w:val="28"/>
          <w:szCs w:val="28"/>
        </w:rPr>
      </w:pPr>
      <w:r>
        <w:rPr>
          <w:rFonts w:hint="eastAsia" w:cs="仿宋" w:asciiTheme="minorEastAsia" w:hAnsiTheme="minorEastAsia"/>
          <w:color w:val="000000"/>
          <w:sz w:val="28"/>
          <w:szCs w:val="28"/>
        </w:rPr>
        <w:t>为切实加强学校实验室安全管理，夯实师生的实验安全知识基础，全面提升我校师</w:t>
      </w:r>
      <w:bookmarkStart w:id="0" w:name="_GoBack"/>
      <w:bookmarkEnd w:id="0"/>
      <w:r>
        <w:rPr>
          <w:rFonts w:hint="eastAsia" w:cs="仿宋" w:asciiTheme="minorEastAsia" w:hAnsiTheme="minorEastAsia"/>
          <w:color w:val="000000"/>
          <w:sz w:val="28"/>
          <w:szCs w:val="28"/>
        </w:rPr>
        <w:t xml:space="preserve">生实验安全防范意识和应急能力。拟决定组织全校师生开展实验室安全活动月，通过系列丰富多彩、形式多样的活动，提升师生实验安全意识，增强师生应对实验安全突发事件能力。具体事项安排如下： 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cs="仿宋" w:asciiTheme="minorEastAsia" w:hAnsiTheme="minorEastAsia"/>
          <w:b/>
          <w:color w:val="000000"/>
          <w:sz w:val="28"/>
          <w:szCs w:val="28"/>
        </w:rPr>
        <w:t>活动时间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：</w:t>
      </w:r>
    </w:p>
    <w:p>
      <w:pPr>
        <w:pStyle w:val="8"/>
        <w:spacing w:line="560" w:lineRule="exact"/>
        <w:ind w:left="1282" w:firstLine="0" w:firstLineChars="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2024年10月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hint="eastAsia" w:cs="仿宋" w:asciiTheme="minorEastAsia" w:hAnsiTheme="minorEastAsia"/>
          <w:b/>
          <w:color w:val="000000"/>
          <w:sz w:val="28"/>
          <w:szCs w:val="28"/>
        </w:rPr>
      </w:pPr>
      <w:r>
        <w:rPr>
          <w:rFonts w:hint="eastAsia" w:cs="仿宋" w:asciiTheme="minorEastAsia" w:hAnsiTheme="minorEastAsia"/>
          <w:b/>
          <w:color w:val="000000"/>
          <w:sz w:val="28"/>
          <w:szCs w:val="28"/>
        </w:rPr>
        <w:t>参加对象：</w:t>
      </w:r>
    </w:p>
    <w:p>
      <w:pPr>
        <w:pStyle w:val="8"/>
        <w:spacing w:line="560" w:lineRule="exact"/>
        <w:ind w:left="1282" w:firstLine="0" w:firstLineChars="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全校师生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hint="eastAsia" w:cs="仿宋" w:asciiTheme="minorEastAsia" w:hAnsiTheme="minorEastAsia"/>
          <w:b/>
          <w:color w:val="000000"/>
          <w:sz w:val="28"/>
          <w:szCs w:val="28"/>
        </w:rPr>
      </w:pPr>
      <w:r>
        <w:rPr>
          <w:rFonts w:hint="eastAsia" w:cs="仿宋" w:asciiTheme="minorEastAsia" w:hAnsiTheme="minorEastAsia"/>
          <w:b/>
          <w:color w:val="000000"/>
          <w:sz w:val="28"/>
          <w:szCs w:val="28"/>
        </w:rPr>
        <w:t>活动地点：</w:t>
      </w:r>
    </w:p>
    <w:p>
      <w:pPr>
        <w:pStyle w:val="8"/>
        <w:spacing w:line="560" w:lineRule="exact"/>
        <w:ind w:left="1282" w:firstLine="0" w:firstLineChars="0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活动地点为松阳校区教学楼与操场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hint="eastAsia" w:cs="仿宋" w:asciiTheme="minorEastAsia" w:hAnsiTheme="minorEastAsia"/>
          <w:b/>
          <w:color w:val="000000"/>
          <w:sz w:val="28"/>
          <w:szCs w:val="28"/>
        </w:rPr>
      </w:pPr>
      <w:r>
        <w:rPr>
          <w:rFonts w:hint="eastAsia" w:cs="仿宋" w:asciiTheme="minorEastAsia" w:hAnsiTheme="minorEastAsia"/>
          <w:b/>
          <w:color w:val="000000"/>
          <w:sz w:val="28"/>
          <w:szCs w:val="28"/>
        </w:rPr>
        <w:t>活动内容：</w:t>
      </w:r>
    </w:p>
    <w:p>
      <w:pPr>
        <w:pStyle w:val="8"/>
        <w:spacing w:line="560" w:lineRule="exact"/>
        <w:ind w:left="1282" w:firstLine="0" w:firstLineChars="0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1.消防应急疏散演练；</w:t>
      </w:r>
    </w:p>
    <w:p>
      <w:pPr>
        <w:pStyle w:val="8"/>
        <w:spacing w:line="560" w:lineRule="exact"/>
        <w:ind w:left="1282" w:firstLine="0" w:firstLineChars="0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2.科普应急知识讲座；</w:t>
      </w:r>
    </w:p>
    <w:p>
      <w:pPr>
        <w:pStyle w:val="8"/>
        <w:spacing w:line="560" w:lineRule="exact"/>
        <w:ind w:left="1282" w:firstLine="0" w:firstLineChars="0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3.实验安全问题随手拍；</w:t>
      </w:r>
    </w:p>
    <w:p>
      <w:pPr>
        <w:spacing w:line="560" w:lineRule="exact"/>
        <w:ind w:firstLine="562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cs="仿宋" w:asciiTheme="minorEastAsia" w:hAnsiTheme="minorEastAsia"/>
          <w:b/>
          <w:color w:val="000000"/>
          <w:sz w:val="28"/>
          <w:szCs w:val="28"/>
        </w:rPr>
        <w:t>五、注意事项：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</w:t>
      </w:r>
    </w:p>
    <w:p>
      <w:pPr>
        <w:spacing w:line="560" w:lineRule="exact"/>
        <w:ind w:firstLine="560" w:firstLineChars="200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 xml:space="preserve">1.演练活动过程中各位师生要时时注意安全，服从安排，统一行动，相互关照。   </w:t>
      </w:r>
    </w:p>
    <w:p>
      <w:pPr>
        <w:spacing w:line="560" w:lineRule="exact"/>
        <w:ind w:firstLine="560" w:firstLineChars="200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2.保卫科协助做好安全预案和安全保卫工作，医务室准备适当药品做好防护工作。</w:t>
      </w:r>
    </w:p>
    <w:p>
      <w:pPr>
        <w:spacing w:line="560" w:lineRule="exact"/>
        <w:ind w:firstLine="560" w:firstLineChars="200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3.为保障演练活动顺利进行，消防演练当天将对以下道路进行交通管控，管控区域内(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shd w:val="clear" w:color="auto" w:fill="FFFFFF"/>
          <w:lang w:bidi="ar"/>
        </w:rPr>
        <w:t>下图红色区域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)禁止停放机动车和非机动车：教</w:t>
      </w:r>
      <w: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593725</wp:posOffset>
            </wp:positionV>
            <wp:extent cx="4413250" cy="3162300"/>
            <wp:effectExtent l="0" t="0" r="6350" b="0"/>
            <wp:wrapTopAndBottom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51" b="18342"/>
                    <a:stretch>
                      <a:fillRect/>
                    </a:stretch>
                  </pic:blipFill>
                  <pic:spPr>
                    <a:xfrm>
                      <a:off x="0" y="0"/>
                      <a:ext cx="44132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学楼通道及3幢教学楼南面通道。</w:t>
      </w:r>
    </w:p>
    <w:p>
      <w:pPr>
        <w:spacing w:line="560" w:lineRule="exact"/>
        <w:ind w:firstLine="560" w:firstLineChars="200"/>
        <w:rPr>
          <w:rFonts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4.鼓励师生们通过拍摄上传实验室的安全隐患照片，加强了对实验环境的了解</w:t>
      </w:r>
      <w:r>
        <w:rPr>
          <w:rFonts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，增强了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实验安全防范意识，为营造安全的实验环境贡献了力量</w:t>
      </w:r>
      <w:r>
        <w:rPr>
          <w:rFonts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。</w:t>
      </w:r>
    </w:p>
    <w:p>
      <w:pPr>
        <w:spacing w:line="560" w:lineRule="exact"/>
        <w:ind w:firstLine="560" w:firstLineChars="200"/>
        <w:rPr>
          <w:rFonts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</w:p>
    <w:p>
      <w:pPr>
        <w:spacing w:line="560" w:lineRule="exact"/>
        <w:ind w:firstLine="560" w:firstLineChars="200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</w:p>
    <w:p>
      <w:pPr>
        <w:spacing w:line="560" w:lineRule="exact"/>
        <w:ind w:right="560"/>
        <w:jc w:val="righ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丽水学院松阳校区实验中心</w:t>
      </w:r>
    </w:p>
    <w:p>
      <w:pPr>
        <w:spacing w:line="560" w:lineRule="exact"/>
        <w:ind w:right="112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2024年9月26日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E4D25"/>
    <w:multiLevelType w:val="multilevel"/>
    <w:tmpl w:val="285E4D25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2" w:hanging="440"/>
      </w:pPr>
    </w:lvl>
    <w:lvl w:ilvl="2" w:tentative="0">
      <w:start w:val="1"/>
      <w:numFmt w:val="lowerRoman"/>
      <w:lvlText w:val="%3."/>
      <w:lvlJc w:val="right"/>
      <w:pPr>
        <w:ind w:left="1882" w:hanging="440"/>
      </w:pPr>
    </w:lvl>
    <w:lvl w:ilvl="3" w:tentative="0">
      <w:start w:val="1"/>
      <w:numFmt w:val="decimal"/>
      <w:lvlText w:val="%4."/>
      <w:lvlJc w:val="left"/>
      <w:pPr>
        <w:ind w:left="2322" w:hanging="440"/>
      </w:pPr>
    </w:lvl>
    <w:lvl w:ilvl="4" w:tentative="0">
      <w:start w:val="1"/>
      <w:numFmt w:val="lowerLetter"/>
      <w:lvlText w:val="%5)"/>
      <w:lvlJc w:val="left"/>
      <w:pPr>
        <w:ind w:left="2762" w:hanging="440"/>
      </w:pPr>
    </w:lvl>
    <w:lvl w:ilvl="5" w:tentative="0">
      <w:start w:val="1"/>
      <w:numFmt w:val="lowerRoman"/>
      <w:lvlText w:val="%6."/>
      <w:lvlJc w:val="right"/>
      <w:pPr>
        <w:ind w:left="3202" w:hanging="440"/>
      </w:pPr>
    </w:lvl>
    <w:lvl w:ilvl="6" w:tentative="0">
      <w:start w:val="1"/>
      <w:numFmt w:val="decimal"/>
      <w:lvlText w:val="%7."/>
      <w:lvlJc w:val="left"/>
      <w:pPr>
        <w:ind w:left="3642" w:hanging="440"/>
      </w:pPr>
    </w:lvl>
    <w:lvl w:ilvl="7" w:tentative="0">
      <w:start w:val="1"/>
      <w:numFmt w:val="lowerLetter"/>
      <w:lvlText w:val="%8)"/>
      <w:lvlJc w:val="left"/>
      <w:pPr>
        <w:ind w:left="4082" w:hanging="440"/>
      </w:pPr>
    </w:lvl>
    <w:lvl w:ilvl="8" w:tentative="0">
      <w:start w:val="1"/>
      <w:numFmt w:val="lowerRoman"/>
      <w:lvlText w:val="%9."/>
      <w:lvlJc w:val="right"/>
      <w:pPr>
        <w:ind w:left="452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N2E5Y2U4YTQ4N2E5OTIxMTJlNjg1YTY2YTBiZWUifQ=="/>
  </w:docVars>
  <w:rsids>
    <w:rsidRoot w:val="00354CED"/>
    <w:rsid w:val="0014015A"/>
    <w:rsid w:val="00143C40"/>
    <w:rsid w:val="0014608F"/>
    <w:rsid w:val="00157E2C"/>
    <w:rsid w:val="00354CED"/>
    <w:rsid w:val="00361362"/>
    <w:rsid w:val="003A3892"/>
    <w:rsid w:val="003E584F"/>
    <w:rsid w:val="00451D6C"/>
    <w:rsid w:val="004A120E"/>
    <w:rsid w:val="004D3DC5"/>
    <w:rsid w:val="00552EA4"/>
    <w:rsid w:val="005F6200"/>
    <w:rsid w:val="006C6D6B"/>
    <w:rsid w:val="00833595"/>
    <w:rsid w:val="00850D01"/>
    <w:rsid w:val="00866F94"/>
    <w:rsid w:val="008833CE"/>
    <w:rsid w:val="008D1AEE"/>
    <w:rsid w:val="008E1235"/>
    <w:rsid w:val="00950A76"/>
    <w:rsid w:val="00A75704"/>
    <w:rsid w:val="00A818BC"/>
    <w:rsid w:val="00A914E4"/>
    <w:rsid w:val="00A930ED"/>
    <w:rsid w:val="00AC35D6"/>
    <w:rsid w:val="00AC5290"/>
    <w:rsid w:val="00AF0946"/>
    <w:rsid w:val="00B7235C"/>
    <w:rsid w:val="00EA12BD"/>
    <w:rsid w:val="00EB1FD1"/>
    <w:rsid w:val="00EE6ADB"/>
    <w:rsid w:val="00EE6F82"/>
    <w:rsid w:val="00F01C06"/>
    <w:rsid w:val="01E3082D"/>
    <w:rsid w:val="06664C02"/>
    <w:rsid w:val="098B1A9F"/>
    <w:rsid w:val="273F595A"/>
    <w:rsid w:val="384944E4"/>
    <w:rsid w:val="3BB24518"/>
    <w:rsid w:val="440B5153"/>
    <w:rsid w:val="4AE644E1"/>
    <w:rsid w:val="7A1C4494"/>
    <w:rsid w:val="7CBC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74</Words>
  <Characters>427</Characters>
  <Lines>3</Lines>
  <Paragraphs>1</Paragraphs>
  <TotalTime>0</TotalTime>
  <ScaleCrop>false</ScaleCrop>
  <LinksUpToDate>false</LinksUpToDate>
  <CharactersWithSpaces>500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2020-10-20T07:03:00Z</dcterms:created>
  <dc:creator>User</dc:creator>
  <cp:lastModifiedBy>何潇逸</cp:lastModifiedBy>
  <dcterms:modified xsi:type="dcterms:W3CDTF">2024-09-26T01:15:39Z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0A4592EB2E904FA1A10FF90BB21DA8E0_13</vt:lpwstr>
  </property>
</Properties>
</file>